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F" w:rsidRPr="00F101DA" w:rsidRDefault="0054016F" w:rsidP="0054016F">
      <w:pPr>
        <w:spacing w:line="600" w:lineRule="exact"/>
        <w:jc w:val="center"/>
        <w:rPr>
          <w:rFonts w:ascii="方正小标宋_GBK" w:eastAsia="方正小标宋_GBK" w:hAnsiTheme="minorEastAsia"/>
          <w:b/>
          <w:sz w:val="44"/>
          <w:szCs w:val="44"/>
        </w:rPr>
      </w:pPr>
      <w:bookmarkStart w:id="0" w:name="_GoBack"/>
      <w:bookmarkEnd w:id="0"/>
      <w:r w:rsidRPr="00F101DA">
        <w:rPr>
          <w:rFonts w:ascii="方正小标宋_GBK" w:eastAsia="方正小标宋_GBK" w:hAnsiTheme="minorEastAsia" w:hint="eastAsia"/>
          <w:b/>
          <w:sz w:val="44"/>
          <w:szCs w:val="44"/>
        </w:rPr>
        <w:t>云南农业大学基本建设</w:t>
      </w:r>
      <w:r w:rsidR="006F78AB" w:rsidRPr="00F101DA">
        <w:rPr>
          <w:rFonts w:ascii="方正小标宋_GBK" w:eastAsia="方正小标宋_GBK" w:hAnsiTheme="minorEastAsia" w:hint="eastAsia"/>
          <w:b/>
          <w:sz w:val="44"/>
          <w:szCs w:val="44"/>
        </w:rPr>
        <w:t>小型</w:t>
      </w:r>
      <w:r w:rsidRPr="00F101DA">
        <w:rPr>
          <w:rFonts w:ascii="方正小标宋_GBK" w:eastAsia="方正小标宋_GBK" w:hAnsiTheme="minorEastAsia" w:hint="eastAsia"/>
          <w:b/>
          <w:sz w:val="44"/>
          <w:szCs w:val="44"/>
        </w:rPr>
        <w:t>项目</w:t>
      </w:r>
      <w:r w:rsidR="00304490" w:rsidRPr="00F101DA">
        <w:rPr>
          <w:rFonts w:ascii="方正小标宋_GBK" w:eastAsia="方正小标宋_GBK" w:hAnsiTheme="minorEastAsia" w:hint="eastAsia"/>
          <w:b/>
          <w:sz w:val="44"/>
          <w:szCs w:val="44"/>
        </w:rPr>
        <w:t>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2835"/>
      </w:tblGrid>
      <w:tr w:rsidR="008C4508" w:rsidTr="00121F16">
        <w:trPr>
          <w:trHeight w:val="725"/>
        </w:trPr>
        <w:tc>
          <w:tcPr>
            <w:tcW w:w="1668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4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121F16">
        <w:trPr>
          <w:trHeight w:val="693"/>
        </w:trPr>
        <w:tc>
          <w:tcPr>
            <w:tcW w:w="1668" w:type="dxa"/>
            <w:vAlign w:val="center"/>
          </w:tcPr>
          <w:p w:rsidR="008C4508" w:rsidRDefault="008C4508" w:rsidP="00121F16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使用部门</w:t>
            </w:r>
          </w:p>
          <w:p w:rsidR="00121F16" w:rsidRPr="00114330" w:rsidRDefault="00121F16" w:rsidP="00121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（或使用人）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8C4508" w:rsidRPr="00114330" w:rsidRDefault="008C4508" w:rsidP="00B02823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8C4508" w:rsidTr="00121F16">
        <w:tc>
          <w:tcPr>
            <w:tcW w:w="1668" w:type="dxa"/>
            <w:vMerge w:val="restart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修缮改造方案描述</w:t>
            </w: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修缮改造面积</w:t>
            </w:r>
          </w:p>
        </w:tc>
        <w:tc>
          <w:tcPr>
            <w:tcW w:w="1701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计划改造时间</w:t>
            </w:r>
          </w:p>
        </w:tc>
        <w:tc>
          <w:tcPr>
            <w:tcW w:w="2835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121F16">
        <w:trPr>
          <w:trHeight w:val="542"/>
        </w:trPr>
        <w:tc>
          <w:tcPr>
            <w:tcW w:w="1668" w:type="dxa"/>
            <w:vMerge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预算投资</w:t>
            </w:r>
          </w:p>
        </w:tc>
        <w:tc>
          <w:tcPr>
            <w:tcW w:w="1701" w:type="dxa"/>
          </w:tcPr>
          <w:p w:rsidR="008C4508" w:rsidRPr="00114330" w:rsidRDefault="008C4508" w:rsidP="00810B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资金来源</w:t>
            </w:r>
          </w:p>
        </w:tc>
        <w:tc>
          <w:tcPr>
            <w:tcW w:w="2835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0B65B5">
        <w:trPr>
          <w:trHeight w:val="2550"/>
        </w:trPr>
        <w:tc>
          <w:tcPr>
            <w:tcW w:w="1668" w:type="dxa"/>
            <w:vMerge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主要工程内容</w:t>
            </w:r>
          </w:p>
        </w:tc>
        <w:tc>
          <w:tcPr>
            <w:tcW w:w="6237" w:type="dxa"/>
            <w:gridSpan w:val="3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Default="008C4508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Pr="00114330" w:rsidRDefault="00B02823">
            <w:pPr>
              <w:rPr>
                <w:sz w:val="24"/>
                <w:szCs w:val="24"/>
              </w:rPr>
            </w:pPr>
          </w:p>
        </w:tc>
      </w:tr>
      <w:tr w:rsidR="00121F16" w:rsidTr="00121F16">
        <w:trPr>
          <w:trHeight w:val="1425"/>
        </w:trPr>
        <w:tc>
          <w:tcPr>
            <w:tcW w:w="1668" w:type="dxa"/>
            <w:vAlign w:val="center"/>
          </w:tcPr>
          <w:p w:rsidR="00121F16" w:rsidRPr="00114330" w:rsidRDefault="00121F16" w:rsidP="00B0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项目所属单位意见</w:t>
            </w:r>
          </w:p>
        </w:tc>
        <w:tc>
          <w:tcPr>
            <w:tcW w:w="7512" w:type="dxa"/>
            <w:gridSpan w:val="4"/>
          </w:tcPr>
          <w:p w:rsidR="00121F16" w:rsidRDefault="00121F16">
            <w:pPr>
              <w:rPr>
                <w:sz w:val="24"/>
                <w:szCs w:val="24"/>
              </w:rPr>
            </w:pPr>
          </w:p>
          <w:p w:rsidR="00121F16" w:rsidRDefault="00121F16">
            <w:pPr>
              <w:rPr>
                <w:sz w:val="24"/>
                <w:szCs w:val="24"/>
              </w:rPr>
            </w:pPr>
          </w:p>
          <w:p w:rsidR="000B65B5" w:rsidRDefault="000B65B5">
            <w:pPr>
              <w:rPr>
                <w:sz w:val="24"/>
                <w:szCs w:val="24"/>
              </w:rPr>
            </w:pPr>
          </w:p>
          <w:p w:rsidR="00121F16" w:rsidRDefault="00121F16" w:rsidP="000B65B5">
            <w:pPr>
              <w:ind w:firstLineChars="1500" w:firstLine="3600"/>
              <w:rPr>
                <w:sz w:val="24"/>
                <w:szCs w:val="24"/>
              </w:rPr>
            </w:pPr>
          </w:p>
          <w:p w:rsidR="00121F16" w:rsidRPr="00114330" w:rsidRDefault="00121F16" w:rsidP="00121F16">
            <w:pPr>
              <w:ind w:firstLineChars="1000" w:firstLine="240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="00304490">
              <w:rPr>
                <w:rFonts w:hint="eastAsia"/>
                <w:sz w:val="24"/>
                <w:szCs w:val="24"/>
              </w:rPr>
              <w:t xml:space="preserve">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121F16"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基建处审核意见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（主要就</w:t>
            </w:r>
            <w:r w:rsidR="008A068A">
              <w:rPr>
                <w:rFonts w:hint="eastAsia"/>
                <w:sz w:val="24"/>
                <w:szCs w:val="24"/>
              </w:rPr>
              <w:t>校园规划控制</w:t>
            </w:r>
            <w:r w:rsidR="000B65B5">
              <w:rPr>
                <w:rFonts w:hint="eastAsia"/>
                <w:sz w:val="24"/>
                <w:szCs w:val="24"/>
              </w:rPr>
              <w:t>、校园色彩、景观</w:t>
            </w:r>
            <w:r w:rsidR="008A068A">
              <w:rPr>
                <w:rFonts w:hint="eastAsia"/>
                <w:sz w:val="24"/>
                <w:szCs w:val="24"/>
              </w:rPr>
              <w:t>及</w:t>
            </w:r>
            <w:r w:rsidRPr="00114330">
              <w:rPr>
                <w:rFonts w:hint="eastAsia"/>
                <w:sz w:val="24"/>
                <w:szCs w:val="24"/>
              </w:rPr>
              <w:t>技术</w:t>
            </w:r>
            <w:r w:rsidR="000B65B5">
              <w:rPr>
                <w:rFonts w:hint="eastAsia"/>
                <w:sz w:val="24"/>
                <w:szCs w:val="24"/>
              </w:rPr>
              <w:t>等</w:t>
            </w:r>
            <w:r w:rsidRPr="00114330">
              <w:rPr>
                <w:rFonts w:hint="eastAsia"/>
                <w:sz w:val="24"/>
                <w:szCs w:val="24"/>
              </w:rPr>
              <w:t>方面提出意见）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0B65B5" w:rsidRDefault="000B65B5">
            <w:pPr>
              <w:rPr>
                <w:sz w:val="24"/>
                <w:szCs w:val="24"/>
              </w:rPr>
            </w:pPr>
          </w:p>
          <w:p w:rsidR="000B65B5" w:rsidRPr="00114330" w:rsidRDefault="000B65B5">
            <w:pPr>
              <w:rPr>
                <w:sz w:val="24"/>
                <w:szCs w:val="24"/>
              </w:rPr>
            </w:pPr>
          </w:p>
          <w:p w:rsidR="000B65B5" w:rsidRDefault="000B65B5" w:rsidP="00B02823">
            <w:pPr>
              <w:ind w:firstLineChars="1300" w:firstLine="3120"/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121F16"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国有资产处审核意见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</w:t>
            </w:r>
            <w:r w:rsidR="000B65B5">
              <w:rPr>
                <w:rFonts w:hint="eastAsia"/>
                <w:sz w:val="24"/>
                <w:szCs w:val="24"/>
              </w:rPr>
              <w:t>就</w:t>
            </w:r>
            <w:r w:rsidR="00BF6CEF">
              <w:rPr>
                <w:rFonts w:hint="eastAsia"/>
                <w:sz w:val="24"/>
                <w:szCs w:val="24"/>
              </w:rPr>
              <w:t>资产管理规定</w:t>
            </w:r>
            <w:r w:rsidRPr="00114330">
              <w:rPr>
                <w:rFonts w:hint="eastAsia"/>
                <w:sz w:val="24"/>
                <w:szCs w:val="24"/>
              </w:rPr>
              <w:t>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Pr="00114330" w:rsidRDefault="00B02823">
            <w:pPr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0B65B5">
        <w:trPr>
          <w:trHeight w:val="1363"/>
        </w:trPr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财务处审核意见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</w:t>
            </w:r>
            <w:r w:rsidR="000B65B5">
              <w:rPr>
                <w:rFonts w:hint="eastAsia"/>
                <w:sz w:val="24"/>
                <w:szCs w:val="24"/>
              </w:rPr>
              <w:t>就工程建设</w:t>
            </w:r>
            <w:r w:rsidR="000B65B5" w:rsidRPr="00114330">
              <w:rPr>
                <w:rFonts w:hint="eastAsia"/>
                <w:sz w:val="24"/>
                <w:szCs w:val="24"/>
              </w:rPr>
              <w:t>资金</w:t>
            </w:r>
            <w:r w:rsidR="000B65B5">
              <w:rPr>
                <w:rFonts w:hint="eastAsia"/>
                <w:sz w:val="24"/>
                <w:szCs w:val="24"/>
              </w:rPr>
              <w:t>来源与用途等</w:t>
            </w:r>
            <w:r w:rsidRPr="00114330">
              <w:rPr>
                <w:rFonts w:hint="eastAsia"/>
                <w:sz w:val="24"/>
                <w:szCs w:val="24"/>
              </w:rPr>
              <w:t>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0B65B5" w:rsidRPr="00797162" w:rsidRDefault="000B65B5">
            <w:pPr>
              <w:rPr>
                <w:sz w:val="24"/>
                <w:szCs w:val="24"/>
              </w:rPr>
            </w:pPr>
          </w:p>
          <w:p w:rsidR="00B02823" w:rsidRPr="000B65B5" w:rsidRDefault="00B02823">
            <w:pPr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572B62" w:rsidRPr="008A3B9E" w:rsidRDefault="000B65B5" w:rsidP="008A3B9E">
      <w:pPr>
        <w:rPr>
          <w:sz w:val="24"/>
          <w:szCs w:val="24"/>
        </w:rPr>
      </w:pPr>
      <w:r w:rsidRPr="008A3B9E">
        <w:rPr>
          <w:rFonts w:hint="eastAsia"/>
          <w:sz w:val="24"/>
          <w:szCs w:val="24"/>
        </w:rPr>
        <w:t>备注：本</w:t>
      </w:r>
      <w:r w:rsidR="00304490" w:rsidRPr="008A3B9E">
        <w:rPr>
          <w:rFonts w:hint="eastAsia"/>
          <w:sz w:val="24"/>
          <w:szCs w:val="24"/>
        </w:rPr>
        <w:t>项目</w:t>
      </w:r>
      <w:proofErr w:type="gramStart"/>
      <w:r w:rsidRPr="008A3B9E">
        <w:rPr>
          <w:rFonts w:hint="eastAsia"/>
          <w:sz w:val="24"/>
          <w:szCs w:val="24"/>
        </w:rPr>
        <w:t>审批表含</w:t>
      </w:r>
      <w:r w:rsidR="008A3B9E" w:rsidRPr="008A3B9E">
        <w:rPr>
          <w:rFonts w:hint="eastAsia"/>
          <w:sz w:val="24"/>
          <w:szCs w:val="24"/>
        </w:rPr>
        <w:t>小型</w:t>
      </w:r>
      <w:proofErr w:type="gramEnd"/>
      <w:r w:rsidRPr="008A3B9E">
        <w:rPr>
          <w:rFonts w:hint="eastAsia"/>
          <w:sz w:val="24"/>
          <w:szCs w:val="24"/>
        </w:rPr>
        <w:t>新建、修缮和改造项目</w:t>
      </w:r>
      <w:r w:rsidR="008A3B9E" w:rsidRPr="008A3B9E">
        <w:rPr>
          <w:rFonts w:hint="eastAsia"/>
          <w:sz w:val="24"/>
          <w:szCs w:val="24"/>
        </w:rPr>
        <w:t>的校内审批，</w:t>
      </w:r>
      <w:r w:rsidR="008A3B9E">
        <w:rPr>
          <w:rFonts w:hint="eastAsia"/>
          <w:sz w:val="24"/>
          <w:szCs w:val="24"/>
        </w:rPr>
        <w:t>由使用部门填报，经</w:t>
      </w:r>
      <w:r w:rsidR="008A3B9E" w:rsidRPr="008A3B9E">
        <w:rPr>
          <w:rFonts w:hint="eastAsia"/>
          <w:sz w:val="24"/>
          <w:szCs w:val="24"/>
        </w:rPr>
        <w:t>相关职能部门提出意见后，</w:t>
      </w:r>
      <w:r w:rsidR="008A3B9E">
        <w:rPr>
          <w:rFonts w:hint="eastAsia"/>
          <w:sz w:val="24"/>
          <w:szCs w:val="24"/>
        </w:rPr>
        <w:t>作为使用部门立项请示的附件报学校审批。经学校批准予以立项实施的小型新建</w:t>
      </w:r>
      <w:r w:rsidR="00DE12E4">
        <w:rPr>
          <w:rFonts w:hint="eastAsia"/>
          <w:sz w:val="24"/>
          <w:szCs w:val="24"/>
        </w:rPr>
        <w:t>、修缮与改造项目，必须按照国家基本建设的程序</w:t>
      </w:r>
      <w:r w:rsidR="006E4E20">
        <w:rPr>
          <w:rFonts w:hint="eastAsia"/>
          <w:sz w:val="24"/>
          <w:szCs w:val="24"/>
        </w:rPr>
        <w:t>、</w:t>
      </w:r>
      <w:r w:rsidR="00DE12E4">
        <w:rPr>
          <w:rFonts w:hint="eastAsia"/>
          <w:sz w:val="24"/>
          <w:szCs w:val="24"/>
        </w:rPr>
        <w:t>相关规定及学校的基本建设管理办法</w:t>
      </w:r>
      <w:r w:rsidR="006E4E20">
        <w:rPr>
          <w:rFonts w:hint="eastAsia"/>
          <w:sz w:val="24"/>
          <w:szCs w:val="24"/>
        </w:rPr>
        <w:t>规定</w:t>
      </w:r>
      <w:r w:rsidR="005446E0">
        <w:rPr>
          <w:rFonts w:hint="eastAsia"/>
          <w:sz w:val="24"/>
          <w:szCs w:val="24"/>
        </w:rPr>
        <w:t>要求</w:t>
      </w:r>
      <w:r w:rsidR="006E4E20">
        <w:rPr>
          <w:rFonts w:hint="eastAsia"/>
          <w:sz w:val="24"/>
          <w:szCs w:val="24"/>
        </w:rPr>
        <w:t>履行</w:t>
      </w:r>
      <w:r w:rsidR="00DE12E4">
        <w:rPr>
          <w:rFonts w:hint="eastAsia"/>
          <w:sz w:val="24"/>
          <w:szCs w:val="24"/>
        </w:rPr>
        <w:t>报批报建</w:t>
      </w:r>
      <w:r w:rsidR="008B1F6E">
        <w:rPr>
          <w:rFonts w:hint="eastAsia"/>
          <w:sz w:val="24"/>
          <w:szCs w:val="24"/>
        </w:rPr>
        <w:t>及招投标</w:t>
      </w:r>
      <w:r w:rsidR="00DE12E4">
        <w:rPr>
          <w:rFonts w:hint="eastAsia"/>
          <w:sz w:val="24"/>
          <w:szCs w:val="24"/>
        </w:rPr>
        <w:t>手续。</w:t>
      </w:r>
    </w:p>
    <w:sectPr w:rsidR="00572B62" w:rsidRPr="008A3B9E" w:rsidSect="00121F16">
      <w:pgSz w:w="11906" w:h="16838"/>
      <w:pgMar w:top="1191" w:right="1361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CB" w:rsidRDefault="00E72ECB" w:rsidP="00572B62">
      <w:r>
        <w:separator/>
      </w:r>
    </w:p>
  </w:endnote>
  <w:endnote w:type="continuationSeparator" w:id="0">
    <w:p w:rsidR="00E72ECB" w:rsidRDefault="00E72ECB" w:rsidP="005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CB" w:rsidRDefault="00E72ECB" w:rsidP="00572B62">
      <w:r>
        <w:separator/>
      </w:r>
    </w:p>
  </w:footnote>
  <w:footnote w:type="continuationSeparator" w:id="0">
    <w:p w:rsidR="00E72ECB" w:rsidRDefault="00E72ECB" w:rsidP="0057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D"/>
    <w:rsid w:val="000B65B5"/>
    <w:rsid w:val="00107E40"/>
    <w:rsid w:val="00114330"/>
    <w:rsid w:val="00121F16"/>
    <w:rsid w:val="001B2FBE"/>
    <w:rsid w:val="00304490"/>
    <w:rsid w:val="004526B6"/>
    <w:rsid w:val="004A2ED1"/>
    <w:rsid w:val="0054016F"/>
    <w:rsid w:val="005446E0"/>
    <w:rsid w:val="00572B62"/>
    <w:rsid w:val="006E4E20"/>
    <w:rsid w:val="006F78AB"/>
    <w:rsid w:val="0074558C"/>
    <w:rsid w:val="007771AD"/>
    <w:rsid w:val="00797162"/>
    <w:rsid w:val="00873BCC"/>
    <w:rsid w:val="008A068A"/>
    <w:rsid w:val="008A3B9E"/>
    <w:rsid w:val="008B1F6E"/>
    <w:rsid w:val="008C4508"/>
    <w:rsid w:val="00A84F32"/>
    <w:rsid w:val="00B02823"/>
    <w:rsid w:val="00BF6CEF"/>
    <w:rsid w:val="00C6030C"/>
    <w:rsid w:val="00C838ED"/>
    <w:rsid w:val="00DE12E4"/>
    <w:rsid w:val="00E72ECB"/>
    <w:rsid w:val="00F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B62"/>
    <w:rPr>
      <w:sz w:val="18"/>
      <w:szCs w:val="18"/>
    </w:rPr>
  </w:style>
  <w:style w:type="table" w:styleId="a5">
    <w:name w:val="Table Grid"/>
    <w:basedOn w:val="a1"/>
    <w:uiPriority w:val="59"/>
    <w:rsid w:val="0057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B62"/>
    <w:rPr>
      <w:sz w:val="18"/>
      <w:szCs w:val="18"/>
    </w:rPr>
  </w:style>
  <w:style w:type="table" w:styleId="a5">
    <w:name w:val="Table Grid"/>
    <w:basedOn w:val="a1"/>
    <w:uiPriority w:val="59"/>
    <w:rsid w:val="0057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AAA</cp:lastModifiedBy>
  <cp:revision>2</cp:revision>
  <dcterms:created xsi:type="dcterms:W3CDTF">2019-03-26T06:14:00Z</dcterms:created>
  <dcterms:modified xsi:type="dcterms:W3CDTF">2019-03-26T06:14:00Z</dcterms:modified>
</cp:coreProperties>
</file>